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37" w:rsidRPr="00B710F8" w:rsidRDefault="001E1737" w:rsidP="001E1737">
      <w:pPr>
        <w:pStyle w:val="2"/>
        <w:numPr>
          <w:ilvl w:val="1"/>
          <w:numId w:val="1"/>
        </w:numPr>
        <w:spacing w:before="0" w:after="0" w:line="384" w:lineRule="auto"/>
        <w:jc w:val="center"/>
        <w:rPr>
          <w:rFonts w:cs="Times New Roman"/>
          <w:color w:val="000000"/>
          <w:sz w:val="28"/>
          <w:szCs w:val="28"/>
        </w:rPr>
      </w:pPr>
      <w:r w:rsidRPr="00B710F8">
        <w:rPr>
          <w:rFonts w:cs="Times New Roman"/>
          <w:color w:val="000000"/>
          <w:sz w:val="28"/>
          <w:szCs w:val="28"/>
        </w:rPr>
        <w:t>Формирование основ здорового образа жизни у дошкольников: что нужно знать родителям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 xml:space="preserve">Дошкольный возраст по утверждению специалистов относится к </w:t>
      </w:r>
      <w:proofErr w:type="gramStart"/>
      <w:r w:rsidRPr="00B710F8">
        <w:rPr>
          <w:rFonts w:ascii="Times New Roman" w:hAnsi="Times New Roman" w:cs="Times New Roman"/>
          <w:color w:val="000000"/>
          <w:sz w:val="28"/>
          <w:szCs w:val="28"/>
        </w:rPr>
        <w:t>решающим</w:t>
      </w:r>
      <w:proofErr w:type="gramEnd"/>
      <w:r w:rsidRPr="00B710F8">
        <w:rPr>
          <w:rFonts w:ascii="Times New Roman" w:hAnsi="Times New Roman" w:cs="Times New Roman"/>
          <w:color w:val="000000"/>
          <w:sz w:val="28"/>
          <w:szCs w:val="28"/>
        </w:rPr>
        <w:t xml:space="preserve"> в создании фундамента психического и физического здоровья ребенка. Как раз до семи лет происходит наиболее интенсивное становление детского организма.  В это же самое время активно формируется характер, привычки, закладываются жизненные приоритеты личности. Именно поэтому весьма и весьма важно в эти годы активно прививать детям основные знания, умения и навыки здорового образа жизни дошкольников.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>В современном воспитательном процессе приоритетным направлением в воспитании детей дошкольного возраста является повышение уровня здоровья детей, формирование навыков здорового образа жизни, а также воспитание потребности в регулярных занятиях и получении новых знаний. Стоит заметить, что в этом возрасте у дошкольников отсутствуют такие качества, как: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>- усидчивость,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>- контроль и коррекция эмоций и настроения,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>- способность быстро переключаться с одной деятельности на другую.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>Стало быть, перед взрослыми, педагогами и, в первую очередь, родителями, становится задача сформировать в маленьком человеке эти навыки, которые будут способствовать сохранению и укреплению физического и психического здоровья малыша.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 xml:space="preserve">Родителям дошкольника необходимо усвоить, что здоровье малыша – это не только отсутствие болезни, эмоционального тонуса и плохая работоспособность,  но и закладывание основ будущего благополучия личности ребенка. Исходя из этого основным направлением по укреплению здоровья детей дошкольного возраста, является формирование у </w:t>
      </w:r>
      <w:r w:rsidRPr="00B710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дошкольников представления о здоровье, как об одной из фундаментальных ценностей жизни. Воспитатели в детском саду, родители дома должны постоянно учить ребенка правильному поведению в различных жизненных обстоятельствах, быть готовым к непредвиденным ситуациям. В этот период ребенок должен четко усвоить, что такое хорошо и полезно, а что такое вредно и плохо.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>Родители, бабушки и дедушки должны постоянно прививать малышу правильное отношение к своему здоровью и ответственности за него. Это направление в воспитании дошкольника должно решаться созданием целостной системы по сохранению физического, психического и социального благополучия ребёнка.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>Особо пристальное внимание необходимо уделять родителям таким составляющим здорового образа жизни дошкольников: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>- Соблюдение режима дня, активности и сна.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>- Двигательная активность, прогулки, подвижные игры на свежем воздухе.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>- Правильное, здоровое питание.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>- Соблюдение правил гигиены. Прививание ребенку любви к физической чистоте. Обучение следить за своим телом.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>- Закаливание. Формирование способности организма противостоять неблагоприятным природным факторам. 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>Основные задачи для родителей по формированию основ здорового образа жизни у дошкольников: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основ здорового образа жизни у дошкольников должно </w:t>
      </w:r>
      <w:proofErr w:type="gramStart"/>
      <w:r w:rsidRPr="00B710F8">
        <w:rPr>
          <w:rFonts w:ascii="Times New Roman" w:hAnsi="Times New Roman" w:cs="Times New Roman"/>
          <w:color w:val="000000"/>
          <w:sz w:val="28"/>
          <w:szCs w:val="28"/>
        </w:rPr>
        <w:t>проводится</w:t>
      </w:r>
      <w:proofErr w:type="gramEnd"/>
      <w:r w:rsidRPr="00B710F8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постоянно без выходных и праздничных дней.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 xml:space="preserve">Ребенок с младенчества должен усвоить, что здоровым быть хорошо, а болеть плохо. Чтобы всегда быть здоровым он должен соблюдать определенные </w:t>
      </w:r>
      <w:r w:rsidRPr="00B710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правила и не делать того, что может привести к болезни или травмам.</w:t>
      </w:r>
    </w:p>
    <w:p w:rsidR="001E1737" w:rsidRPr="00B710F8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>Малыш всегда следует образу жизни старших, мамы и папы. Поэтому родители, в первую очередь, сами должны вести здоровый образ жизни и не подавать плохой пример своему чаду.</w:t>
      </w:r>
    </w:p>
    <w:p w:rsidR="001E1737" w:rsidRDefault="001E1737" w:rsidP="001E1737">
      <w:pPr>
        <w:pStyle w:val="a0"/>
        <w:spacing w:after="0" w:line="41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0F8">
        <w:rPr>
          <w:rFonts w:ascii="Times New Roman" w:hAnsi="Times New Roman" w:cs="Times New Roman"/>
          <w:color w:val="000000"/>
          <w:sz w:val="28"/>
          <w:szCs w:val="28"/>
        </w:rPr>
        <w:t>Таким образом, комплексный подход в формировании культуры здорового образа жизни  у дошкольников позволит привить им необходимые привычки и навыки, которые будут основой для дальнейшей их жизни.</w:t>
      </w:r>
    </w:p>
    <w:p w:rsidR="00C35C64" w:rsidRDefault="00C35C64">
      <w:bookmarkStart w:id="0" w:name="_GoBack"/>
      <w:bookmarkEnd w:id="0"/>
    </w:p>
    <w:sectPr w:rsidR="00C3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41"/>
    <w:rsid w:val="001E1737"/>
    <w:rsid w:val="00C35C64"/>
    <w:rsid w:val="00F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1E1737"/>
    <w:pPr>
      <w:keepNext/>
      <w:widowControl w:val="0"/>
      <w:tabs>
        <w:tab w:val="num" w:pos="1440"/>
      </w:tabs>
      <w:suppressAutoHyphens/>
      <w:spacing w:before="240" w:after="120"/>
      <w:ind w:left="1440" w:hanging="720"/>
      <w:textAlignment w:val="baseline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E1737"/>
    <w:rPr>
      <w:rFonts w:ascii="Times New Roman" w:eastAsia="SimSun" w:hAnsi="Times New Roman" w:cs="Mangal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4"/>
    <w:rsid w:val="001E1737"/>
    <w:pPr>
      <w:widowControl w:val="0"/>
      <w:suppressAutoHyphens/>
      <w:spacing w:after="120"/>
      <w:textAlignment w:val="baseline"/>
    </w:pPr>
    <w:rPr>
      <w:rFonts w:ascii="Calibri" w:eastAsia="Lucida Sans Unicode" w:hAnsi="Calibri" w:cs="F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1E1737"/>
    <w:rPr>
      <w:rFonts w:ascii="Calibri" w:eastAsia="Lucida Sans Unicode" w:hAnsi="Calibri" w:cs="F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1E1737"/>
    <w:pPr>
      <w:keepNext/>
      <w:widowControl w:val="0"/>
      <w:tabs>
        <w:tab w:val="num" w:pos="1440"/>
      </w:tabs>
      <w:suppressAutoHyphens/>
      <w:spacing w:before="240" w:after="120"/>
      <w:ind w:left="1440" w:hanging="720"/>
      <w:textAlignment w:val="baseline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E1737"/>
    <w:rPr>
      <w:rFonts w:ascii="Times New Roman" w:eastAsia="SimSun" w:hAnsi="Times New Roman" w:cs="Mangal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4"/>
    <w:rsid w:val="001E1737"/>
    <w:pPr>
      <w:widowControl w:val="0"/>
      <w:suppressAutoHyphens/>
      <w:spacing w:after="120"/>
      <w:textAlignment w:val="baseline"/>
    </w:pPr>
    <w:rPr>
      <w:rFonts w:ascii="Calibri" w:eastAsia="Lucida Sans Unicode" w:hAnsi="Calibri" w:cs="F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1E1737"/>
    <w:rPr>
      <w:rFonts w:ascii="Calibri" w:eastAsia="Lucida Sans Unicode" w:hAnsi="Calibri" w:cs="F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2023-03-22T11:07:00Z</dcterms:created>
  <dcterms:modified xsi:type="dcterms:W3CDTF">2023-03-22T11:08:00Z</dcterms:modified>
</cp:coreProperties>
</file>