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132" w:rsidRDefault="00512132" w:rsidP="00512132">
      <w:pPr>
        <w:pStyle w:val="Standard"/>
        <w:spacing w:after="0" w:line="360" w:lineRule="auto"/>
        <w:jc w:val="center"/>
        <w:rPr>
          <w:rFonts w:ascii="Times New Roman" w:hAnsi="Times New Roman" w:cs="Times New Roman"/>
          <w:sz w:val="28"/>
          <w:szCs w:val="28"/>
        </w:rPr>
      </w:pPr>
      <w:bookmarkStart w:id="0" w:name="_GoBack"/>
      <w:r>
        <w:rPr>
          <w:rFonts w:ascii="Times New Roman" w:hAnsi="Times New Roman" w:cs="Times New Roman"/>
          <w:b/>
          <w:sz w:val="28"/>
          <w:szCs w:val="28"/>
        </w:rPr>
        <w:t>Возрастные особенности формирования здорового образа жизни у дошкольников.</w:t>
      </w:r>
    </w:p>
    <w:bookmarkEnd w:id="0"/>
    <w:p w:rsidR="00512132" w:rsidRDefault="00512132" w:rsidP="00512132">
      <w:pPr>
        <w:pStyle w:val="Standard"/>
        <w:spacing w:after="0" w:line="360" w:lineRule="auto"/>
        <w:jc w:val="both"/>
        <w:rPr>
          <w:rFonts w:ascii="Times New Roman" w:hAnsi="Times New Roman" w:cs="Times New Roman"/>
          <w:sz w:val="28"/>
          <w:szCs w:val="28"/>
        </w:rPr>
      </w:pPr>
    </w:p>
    <w:p w:rsidR="00512132" w:rsidRDefault="00512132" w:rsidP="00512132">
      <w:pPr>
        <w:pStyle w:val="Standard"/>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Дошкольный возраст характеризуется бурным развитием основных функциональных систем, которые способствуют созданию устойчивого уровня адаптации и обеспечивают здоровье ребёнка в течение всего его последующего развития. В период дошкольного детства происходят «глубинные» перестройки в обмене веществ, которые связаны с максимальной частотой детских инфекций и представляют </w:t>
      </w:r>
      <w:proofErr w:type="gramStart"/>
      <w:r>
        <w:rPr>
          <w:rFonts w:ascii="Times New Roman" w:hAnsi="Times New Roman" w:cs="Times New Roman"/>
          <w:sz w:val="28"/>
          <w:szCs w:val="28"/>
        </w:rPr>
        <w:t>серьёзную</w:t>
      </w:r>
      <w:proofErr w:type="gramEnd"/>
      <w:r>
        <w:rPr>
          <w:rFonts w:ascii="Times New Roman" w:hAnsi="Times New Roman" w:cs="Times New Roman"/>
          <w:sz w:val="28"/>
          <w:szCs w:val="28"/>
        </w:rPr>
        <w:t xml:space="preserve"> опасность для здоровья детей. Но даже здоровый дошкольник нуждается в тщательной заботе и участии со стороны окружающих его взрослых. Это связано с тем, что здоровье ребёнка формируется на протяжении всей его жизни.</w:t>
      </w:r>
    </w:p>
    <w:p w:rsidR="00512132" w:rsidRDefault="00512132" w:rsidP="00512132">
      <w:pPr>
        <w:pStyle w:val="Standard"/>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Отношение ребёнка к своему здоровью напрямую зависит от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в его сознании этого понятия. У детей дошкольного возраста можно выделить следующие возрастные предпосылки для стойкого формирования представлений о здоровом образе жизни.</w:t>
      </w:r>
    </w:p>
    <w:p w:rsidR="00512132" w:rsidRDefault="00512132" w:rsidP="00512132">
      <w:pPr>
        <w:pStyle w:val="Standard"/>
        <w:spacing w:after="0" w:line="360" w:lineRule="auto"/>
        <w:jc w:val="both"/>
        <w:rPr>
          <w:rFonts w:ascii="Times New Roman" w:hAnsi="Times New Roman" w:cs="Times New Roman"/>
          <w:sz w:val="28"/>
          <w:szCs w:val="28"/>
        </w:rPr>
      </w:pPr>
      <w:r>
        <w:rPr>
          <w:rFonts w:ascii="Times New Roman" w:hAnsi="Times New Roman" w:cs="Times New Roman"/>
          <w:sz w:val="28"/>
          <w:szCs w:val="28"/>
        </w:rPr>
        <w:t>-активно развиваются психические процессы;</w:t>
      </w:r>
    </w:p>
    <w:p w:rsidR="00512132" w:rsidRDefault="00512132" w:rsidP="00512132">
      <w:pPr>
        <w:pStyle w:val="Standard"/>
        <w:spacing w:after="0" w:line="360" w:lineRule="auto"/>
        <w:jc w:val="both"/>
        <w:rPr>
          <w:rFonts w:ascii="Times New Roman" w:hAnsi="Times New Roman" w:cs="Times New Roman"/>
          <w:sz w:val="28"/>
          <w:szCs w:val="28"/>
        </w:rPr>
      </w:pPr>
      <w:r>
        <w:rPr>
          <w:rFonts w:ascii="Times New Roman" w:hAnsi="Times New Roman" w:cs="Times New Roman"/>
          <w:sz w:val="28"/>
          <w:szCs w:val="28"/>
        </w:rPr>
        <w:t>-заметны положительные изменения в физическом и функциональном развитии, дети стараются сохранять и демонстрировать правильную осанку;</w:t>
      </w:r>
    </w:p>
    <w:p w:rsidR="00512132" w:rsidRDefault="00512132" w:rsidP="00512132">
      <w:pPr>
        <w:pStyle w:val="Standard"/>
        <w:spacing w:after="0" w:line="360" w:lineRule="auto"/>
        <w:jc w:val="both"/>
        <w:rPr>
          <w:rFonts w:ascii="Times New Roman" w:hAnsi="Times New Roman" w:cs="Times New Roman"/>
          <w:sz w:val="28"/>
          <w:szCs w:val="28"/>
        </w:rPr>
      </w:pPr>
      <w:r>
        <w:rPr>
          <w:rFonts w:ascii="Times New Roman" w:hAnsi="Times New Roman" w:cs="Times New Roman"/>
          <w:sz w:val="28"/>
          <w:szCs w:val="28"/>
        </w:rPr>
        <w:t>-дети старшего дошкольного возраста способны самостоятельно выполнять бытовые поручения, владеют навыками самообслуживания, прилагают волевые усилия для достижения поставленной цели в игре, в проявлении физической активности.</w:t>
      </w:r>
    </w:p>
    <w:p w:rsidR="00512132" w:rsidRDefault="00512132" w:rsidP="00512132">
      <w:pPr>
        <w:pStyle w:val="Standard"/>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то же время следует учитывать, что каждый возрастной период характеризуется своими особенностями, которые следует учитывать в работе по формированию здорового образа жизни.</w:t>
      </w:r>
    </w:p>
    <w:p w:rsidR="00512132" w:rsidRDefault="00512132" w:rsidP="00512132">
      <w:pPr>
        <w:pStyle w:val="Standard"/>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Дети младшего дошкольного возраста понимают, что такое болезнь, но дать самую элементарную характеристику здоровью ещё не могут.</w:t>
      </w:r>
    </w:p>
    <w:p w:rsidR="00512132" w:rsidRDefault="00512132" w:rsidP="00512132">
      <w:pPr>
        <w:pStyle w:val="Standard"/>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 среднем дошкольном возрасте у детей формируется представление о здоровье как  «не болели». Они рассказывают о том, как болели, у них проявляется негативное отношение к болезни на основании своего опыта. На вопрос, что нужно делать, чтобы не болеть. Многие дети отвечают, нужно не простужаться, не есть на улице мороженого, не мочить ноги.  Из этих ответов следует. Что в среднем дошкольном возрасте дети начинают осознавать угрозы здоровью со стороны внешней сред</w:t>
      </w:r>
      <w:proofErr w:type="gramStart"/>
      <w:r>
        <w:rPr>
          <w:rFonts w:ascii="Times New Roman" w:hAnsi="Times New Roman" w:cs="Times New Roman"/>
          <w:sz w:val="28"/>
          <w:szCs w:val="28"/>
        </w:rPr>
        <w:t>ы(</w:t>
      </w:r>
      <w:proofErr w:type="gramEnd"/>
      <w:r>
        <w:rPr>
          <w:rFonts w:ascii="Times New Roman" w:hAnsi="Times New Roman" w:cs="Times New Roman"/>
          <w:sz w:val="28"/>
          <w:szCs w:val="28"/>
        </w:rPr>
        <w:t>холодно, дождь, сквозняк), а также своих собственных действиях(есть мороженое, мочить ноги).</w:t>
      </w:r>
    </w:p>
    <w:p w:rsidR="00512132" w:rsidRDefault="00512132" w:rsidP="00512132">
      <w:pPr>
        <w:pStyle w:val="Standard"/>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старшем дошкольном возрасте, благодаря возрастанию личного опыта, отношение к здоровью существенно меняется. Дети  начинают соотносить занятия физкультурой с укреплением здоровья и в его определении (как, собственно, и взрослые) на первое место ставят физическую составляющую. В этом возрасте дети, хотя ещё интуитивно. </w:t>
      </w:r>
      <w:proofErr w:type="gramStart"/>
      <w:r>
        <w:rPr>
          <w:rFonts w:ascii="Times New Roman" w:hAnsi="Times New Roman" w:cs="Times New Roman"/>
          <w:sz w:val="28"/>
          <w:szCs w:val="28"/>
        </w:rPr>
        <w:t>Начинают выделять и психическую, и социальную компоненты здоровья («там все так кричали и у меня голова заболела».</w:t>
      </w:r>
      <w:proofErr w:type="gramEnd"/>
      <w:r>
        <w:rPr>
          <w:rFonts w:ascii="Times New Roman" w:hAnsi="Times New Roman" w:cs="Times New Roman"/>
          <w:sz w:val="28"/>
          <w:szCs w:val="28"/>
        </w:rPr>
        <w:t xml:space="preserve">  При целенаправленном воспитании, обучении, закреплении в повседневной жизни правил гигиены, соответствующей мотивации занятий физкультурой отношение детей к своему здоровью существенно меняется.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отношения к здоровью как к величайшей ценности в жизни становится основой формирования у детей потребности в здоровом образе жизни.</w:t>
      </w:r>
    </w:p>
    <w:p w:rsidR="00512132" w:rsidRDefault="00512132" w:rsidP="00512132">
      <w:pPr>
        <w:pStyle w:val="Standard"/>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Итак, активность, любознательность, подвижность, с одной стороны, а с </w:t>
      </w:r>
      <w:proofErr w:type="gramStart"/>
      <w:r>
        <w:rPr>
          <w:rFonts w:ascii="Times New Roman" w:hAnsi="Times New Roman" w:cs="Times New Roman"/>
          <w:sz w:val="28"/>
          <w:szCs w:val="28"/>
        </w:rPr>
        <w:t>другой—подвижность</w:t>
      </w:r>
      <w:proofErr w:type="gramEnd"/>
      <w:r>
        <w:rPr>
          <w:rFonts w:ascii="Times New Roman" w:hAnsi="Times New Roman" w:cs="Times New Roman"/>
          <w:sz w:val="28"/>
          <w:szCs w:val="28"/>
        </w:rPr>
        <w:t xml:space="preserve"> нервных процессов, подверженность инфекционных к простудным заболеваниям, аллергическим реакциям у детей дошкольного возраста являются важными предпосылками формирования здорового образа жизни, позволяющими знакомить и учить детей правильному отношению к своему здоровью и взаимодействию с окружающим миром. В то же время каждый возрастной период характеризуется своими особенностями, которые следует учитывать в работе по формированию здорового образа жизни.</w:t>
      </w:r>
    </w:p>
    <w:p w:rsidR="00512132" w:rsidRDefault="00512132" w:rsidP="00512132">
      <w:pPr>
        <w:pStyle w:val="Standard"/>
        <w:spacing w:after="0" w:line="360" w:lineRule="auto"/>
        <w:jc w:val="both"/>
        <w:rPr>
          <w:rFonts w:ascii="Times New Roman" w:hAnsi="Times New Roman" w:cs="Times New Roman"/>
          <w:sz w:val="28"/>
          <w:szCs w:val="28"/>
        </w:rPr>
      </w:pPr>
    </w:p>
    <w:p w:rsidR="00971492" w:rsidRDefault="00971492"/>
    <w:sectPr w:rsidR="009714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6AD"/>
    <w:rsid w:val="004746AD"/>
    <w:rsid w:val="00512132"/>
    <w:rsid w:val="00971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12132"/>
    <w:pPr>
      <w:suppressAutoHyphens/>
    </w:pPr>
    <w:rPr>
      <w:rFonts w:ascii="Calibri" w:eastAsia="Lucida Sans Unicode" w:hAnsi="Calibri" w:cs="F"/>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12132"/>
    <w:pPr>
      <w:suppressAutoHyphens/>
    </w:pPr>
    <w:rPr>
      <w:rFonts w:ascii="Calibri" w:eastAsia="Lucida Sans Unicode" w:hAnsi="Calibri" w:cs="F"/>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2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3050</Characters>
  <Application>Microsoft Office Word</Application>
  <DocSecurity>0</DocSecurity>
  <Lines>25</Lines>
  <Paragraphs>7</Paragraphs>
  <ScaleCrop>false</ScaleCrop>
  <Company>SPecialiST RePack</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2023-03-22T11:11:00Z</dcterms:created>
  <dcterms:modified xsi:type="dcterms:W3CDTF">2023-03-22T11:11:00Z</dcterms:modified>
</cp:coreProperties>
</file>